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62"/>
        <w:rPr>
          <w:b/>
          <w:color w:val="c00000"/>
        </w:rPr>
      </w:pPr>
    </w:p>
    <w:p>
      <w:pPr>
        <w:pStyle w:val="style62"/>
        <w:jc w:val="center"/>
        <w:rPr>
          <w:b/>
          <w:color w:val="c00000"/>
        </w:rPr>
      </w:pPr>
      <w:r>
        <w:rPr>
          <w:b/>
          <w:color w:val="c00000"/>
        </w:rPr>
        <w:t>ХРАМ</w:t>
      </w:r>
    </w:p>
    <w:p>
      <w:pPr>
        <w:pStyle w:val="style62"/>
        <w:jc w:val="center"/>
        <w:rPr>
          <w:b/>
          <w:color w:val="c00000"/>
        </w:rPr>
      </w:pPr>
      <w:r>
        <w:rPr>
          <w:b/>
          <w:color w:val="c00000"/>
        </w:rPr>
        <w:t>СВЯТОГО</w:t>
      </w:r>
      <w:r>
        <w:rPr>
          <w:b/>
          <w:color w:val="c00000"/>
        </w:rPr>
        <w:t xml:space="preserve"> </w:t>
      </w:r>
      <w:r>
        <w:rPr>
          <w:b/>
          <w:color w:val="c00000"/>
        </w:rPr>
        <w:t>ВЕЛИКОМУЧЕ</w:t>
      </w:r>
      <w:r>
        <w:rPr>
          <w:b/>
          <w:color w:val="c00000"/>
        </w:rPr>
        <w:t>НИКА</w:t>
      </w:r>
    </w:p>
    <w:p>
      <w:pPr>
        <w:pStyle w:val="style62"/>
        <w:jc w:val="center"/>
        <w:rPr>
          <w:b/>
          <w:color w:val="c00000"/>
        </w:rPr>
      </w:pPr>
      <w:r>
        <w:rPr>
          <w:b/>
          <w:color w:val="c00000"/>
        </w:rPr>
        <w:t>ГЕОРГИЯ ПОБЕДОНОСЦА</w:t>
      </w:r>
      <w:r>
        <w:rPr>
          <w:b/>
          <w:color w:val="c00000"/>
        </w:rPr>
        <w:t>.</w:t>
      </w:r>
    </w:p>
    <w:p>
      <w:pPr>
        <w:pStyle w:val="style0"/>
        <w:jc w:val="center"/>
        <w:rPr>
          <w:rFonts w:ascii="Times New Roman" w:cs="Times New Roman" w:hAnsi="Times New Roman"/>
          <w:sz w:val="56"/>
          <w:szCs w:val="56"/>
        </w:rPr>
      </w:pPr>
      <w:r>
        <w:rPr>
          <w:rFonts w:ascii="Times New Roman" w:cs="Times New Roman" w:hAnsi="Times New Roman"/>
          <w:sz w:val="56"/>
          <w:szCs w:val="56"/>
        </w:rPr>
        <w:t>Открыт ежедневно:</w:t>
      </w:r>
      <w:r>
        <w:rPr>
          <w:rFonts w:ascii="Times New Roman" w:cs="Times New Roman" w:hAnsi="Times New Roman"/>
          <w:sz w:val="56"/>
          <w:szCs w:val="56"/>
        </w:rPr>
        <w:t xml:space="preserve"> </w:t>
      </w:r>
      <w:r>
        <w:rPr>
          <w:rFonts w:ascii="Times New Roman" w:cs="Times New Roman" w:hAnsi="Times New Roman"/>
          <w:b/>
          <w:color w:val="002060"/>
          <w:sz w:val="56"/>
          <w:szCs w:val="56"/>
          <w:u w:val="single"/>
        </w:rPr>
        <w:t>с 9-00 до 19-00</w:t>
      </w:r>
    </w:p>
    <w:p>
      <w:pPr>
        <w:pStyle w:val="style0"/>
        <w:jc w:val="center"/>
        <w:rPr>
          <w:rFonts w:ascii="Times New Roman" w:cs="Times New Roman" w:hAnsi="Times New Roman"/>
          <w:sz w:val="56"/>
          <w:szCs w:val="56"/>
        </w:rPr>
      </w:pPr>
      <w:r>
        <w:rPr>
          <w:rFonts w:ascii="Times New Roman" w:cs="Times New Roman" w:hAnsi="Times New Roman"/>
          <w:sz w:val="56"/>
          <w:szCs w:val="56"/>
        </w:rPr>
        <w:t>Обед:</w:t>
      </w:r>
      <w:r>
        <w:rPr>
          <w:rFonts w:ascii="Times New Roman" w:cs="Times New Roman" w:hAnsi="Times New Roman"/>
          <w:sz w:val="56"/>
          <w:szCs w:val="56"/>
        </w:rPr>
        <w:t xml:space="preserve"> </w:t>
      </w:r>
      <w:r>
        <w:rPr>
          <w:rFonts w:ascii="Times New Roman" w:cs="Times New Roman" w:hAnsi="Times New Roman"/>
          <w:b/>
          <w:color w:val="7030a0"/>
          <w:sz w:val="56"/>
          <w:szCs w:val="56"/>
          <w:u w:val="single"/>
        </w:rPr>
        <w:t>с13-00 до 14-00</w:t>
      </w:r>
    </w:p>
    <w:p>
      <w:pPr>
        <w:pStyle w:val="style0"/>
        <w:jc w:val="center"/>
        <w:rPr>
          <w:rFonts w:ascii="Times New Roman" w:cs="Times New Roman" w:hAnsi="Times New Roman"/>
          <w:b/>
          <w:sz w:val="56"/>
          <w:szCs w:val="56"/>
        </w:rPr>
      </w:pPr>
    </w:p>
    <w:p>
      <w:pPr>
        <w:pStyle w:val="style0"/>
        <w:jc w:val="center"/>
        <w:rPr>
          <w:rFonts w:ascii="Times New Roman" w:cs="Times New Roman" w:hAnsi="Times New Roman"/>
          <w:color w:val="632423"/>
          <w:sz w:val="56"/>
          <w:szCs w:val="56"/>
        </w:rPr>
      </w:pPr>
      <w:r>
        <w:rPr>
          <w:rFonts w:ascii="Times New Roman" w:cs="Times New Roman" w:hAnsi="Times New Roman"/>
          <w:b/>
          <w:sz w:val="56"/>
          <w:szCs w:val="56"/>
        </w:rPr>
        <w:t>Богослужения в храме совершается</w:t>
      </w:r>
      <w:r>
        <w:rPr>
          <w:rFonts w:ascii="Times New Roman" w:cs="Times New Roman" w:hAnsi="Times New Roman"/>
          <w:b/>
          <w:color w:val="632423"/>
          <w:sz w:val="56"/>
          <w:szCs w:val="56"/>
        </w:rPr>
        <w:t xml:space="preserve">        </w:t>
      </w:r>
      <w:r>
        <w:rPr>
          <w:rFonts w:ascii="Times New Roman" w:cs="Times New Roman" w:hAnsi="Times New Roman"/>
          <w:b/>
          <w:color w:val="632423"/>
          <w:sz w:val="56"/>
          <w:szCs w:val="56"/>
        </w:rPr>
        <w:t xml:space="preserve">  </w:t>
      </w:r>
      <w:r>
        <w:rPr>
          <w:rFonts w:ascii="Times New Roman" w:cs="Times New Roman" w:hAnsi="Times New Roman"/>
          <w:b/>
          <w:color w:val="632423"/>
          <w:sz w:val="56"/>
          <w:szCs w:val="56"/>
        </w:rPr>
        <w:t xml:space="preserve">в </w:t>
      </w:r>
      <w:r>
        <w:rPr>
          <w:rFonts w:ascii="Times New Roman" w:cs="Times New Roman" w:hAnsi="Times New Roman"/>
          <w:b/>
          <w:color w:val="632423"/>
          <w:sz w:val="56"/>
          <w:szCs w:val="56"/>
        </w:rPr>
        <w:t>воскресные</w:t>
      </w:r>
      <w:r>
        <w:rPr>
          <w:rFonts w:ascii="Times New Roman" w:cs="Times New Roman" w:hAnsi="Times New Roman"/>
          <w:b/>
          <w:color w:val="632423"/>
          <w:sz w:val="56"/>
          <w:szCs w:val="56"/>
        </w:rPr>
        <w:t xml:space="preserve"> и праздничные дни</w:t>
      </w:r>
    </w:p>
    <w:p>
      <w:pPr>
        <w:pStyle w:val="style0"/>
        <w:rPr>
          <w:rFonts w:ascii="Times New Roman" w:cs="Times New Roman" w:hAnsi="Times New Roman"/>
          <w:b/>
          <w:color w:val="002060"/>
          <w:sz w:val="52"/>
          <w:szCs w:val="52"/>
          <w:u w:val="single"/>
        </w:rPr>
      </w:pPr>
    </w:p>
    <w:p>
      <w:pPr>
        <w:pStyle w:val="style0"/>
        <w:rPr>
          <w:rFonts w:ascii="Times New Roman" w:cs="Times New Roman" w:hAnsi="Times New Roman"/>
          <w:sz w:val="96"/>
          <w:szCs w:val="96"/>
        </w:rPr>
      </w:pPr>
      <w:r>
        <w:rPr>
          <w:rFonts w:ascii="Times New Roman" w:cs="Times New Roman" w:hAnsi="Times New Roman"/>
          <w:b/>
          <w:color w:val="002060"/>
          <w:sz w:val="52"/>
          <w:szCs w:val="52"/>
          <w:u w:val="single"/>
        </w:rPr>
        <w:t>16-00</w:t>
      </w:r>
      <w:r>
        <w:rPr>
          <w:rFonts w:ascii="Times New Roman" w:cs="Times New Roman" w:hAnsi="Times New Roman"/>
          <w:sz w:val="40"/>
          <w:szCs w:val="40"/>
        </w:rPr>
        <w:t xml:space="preserve"> </w:t>
      </w:r>
      <w:r>
        <w:rPr>
          <w:rFonts w:ascii="Times New Roman" w:cs="Times New Roman" w:hAnsi="Times New Roman"/>
          <w:sz w:val="40"/>
          <w:szCs w:val="40"/>
        </w:rPr>
        <w:t xml:space="preserve">Всенощное бдение </w:t>
      </w:r>
      <w:r>
        <w:rPr>
          <w:rFonts w:ascii="Times New Roman" w:cs="Times New Roman" w:hAnsi="Times New Roman"/>
          <w:sz w:val="32"/>
          <w:szCs w:val="32"/>
        </w:rPr>
        <w:t>(</w:t>
      </w:r>
      <w:r>
        <w:rPr>
          <w:rFonts w:ascii="Times New Roman" w:cs="Times New Roman" w:hAnsi="Times New Roman"/>
          <w:sz w:val="32"/>
          <w:szCs w:val="32"/>
        </w:rPr>
        <w:t>вечером на канун праздника)</w:t>
      </w:r>
    </w:p>
    <w:p>
      <w:pPr>
        <w:pStyle w:val="style0"/>
        <w:rPr>
          <w:rFonts w:ascii="Times New Roman" w:cs="Times New Roman" w:hAnsi="Times New Roman"/>
          <w:sz w:val="40"/>
          <w:szCs w:val="40"/>
        </w:rPr>
      </w:pPr>
      <w:r>
        <w:rPr>
          <w:rFonts w:ascii="Times New Roman" w:cs="Times New Roman" w:hAnsi="Times New Roman"/>
          <w:b/>
          <w:color w:val="002060"/>
          <w:sz w:val="52"/>
          <w:szCs w:val="52"/>
          <w:u w:val="single"/>
        </w:rPr>
        <w:t>8-00</w:t>
      </w:r>
      <w:r>
        <w:rPr>
          <w:rFonts w:ascii="Times New Roman" w:cs="Times New Roman" w:hAnsi="Times New Roman"/>
          <w:sz w:val="40"/>
          <w:szCs w:val="40"/>
        </w:rPr>
        <w:t xml:space="preserve">  </w:t>
      </w:r>
      <w:r>
        <w:rPr>
          <w:rFonts w:ascii="Times New Roman" w:cs="Times New Roman" w:hAnsi="Times New Roman"/>
          <w:sz w:val="40"/>
          <w:szCs w:val="40"/>
        </w:rPr>
        <w:t>Акафист Б</w:t>
      </w:r>
      <w:r>
        <w:rPr>
          <w:rFonts w:ascii="Times New Roman" w:cs="Times New Roman" w:hAnsi="Times New Roman"/>
          <w:sz w:val="40"/>
          <w:szCs w:val="40"/>
        </w:rPr>
        <w:t>ожией Матери «Неупиваемая чаша»</w:t>
      </w:r>
    </w:p>
    <w:p>
      <w:pPr>
        <w:pStyle w:val="style0"/>
        <w:rPr>
          <w:rFonts w:ascii="Times New Roman" w:cs="Times New Roman" w:hAnsi="Times New Roman"/>
          <w:sz w:val="56"/>
          <w:szCs w:val="56"/>
        </w:rPr>
      </w:pPr>
      <w:r>
        <w:rPr>
          <w:rFonts w:ascii="Times New Roman" w:cs="Times New Roman" w:hAnsi="Times New Roman"/>
          <w:b/>
          <w:color w:val="002060"/>
          <w:sz w:val="56"/>
          <w:szCs w:val="56"/>
          <w:u w:val="single"/>
        </w:rPr>
        <w:t>9-00</w:t>
      </w:r>
      <w:r>
        <w:rPr>
          <w:rFonts w:ascii="Times New Roman" w:cs="Times New Roman" w:hAnsi="Times New Roman"/>
          <w:sz w:val="56"/>
          <w:szCs w:val="56"/>
        </w:rPr>
        <w:t xml:space="preserve"> Литургия</w:t>
      </w:r>
    </w:p>
    <w:p>
      <w:pPr>
        <w:pStyle w:val="style0"/>
        <w:jc w:val="center"/>
        <w:rPr>
          <w:rFonts w:ascii="Times New Roman" w:cs="Times New Roman" w:hAnsi="Times New Roman"/>
          <w:b/>
          <w:color w:val="984806"/>
          <w:sz w:val="40"/>
          <w:szCs w:val="40"/>
          <w:u w:val="single"/>
        </w:rPr>
      </w:pPr>
    </w:p>
    <w:p>
      <w:pPr>
        <w:pStyle w:val="style0"/>
        <w:jc w:val="center"/>
        <w:rPr>
          <w:rFonts w:ascii="Times New Roman" w:cs="Times New Roman" w:hAnsi="Times New Roman"/>
          <w:b/>
          <w:color w:val="984806"/>
          <w:sz w:val="40"/>
          <w:szCs w:val="40"/>
          <w:u w:val="single"/>
        </w:rPr>
      </w:pPr>
      <w:r>
        <w:rPr>
          <w:rFonts w:ascii="Times New Roman" w:cs="Times New Roman" w:hAnsi="Times New Roman"/>
          <w:b/>
          <w:color w:val="984806"/>
          <w:sz w:val="40"/>
          <w:szCs w:val="40"/>
          <w:u w:val="single"/>
        </w:rPr>
        <w:t>Панихида,</w:t>
      </w:r>
      <w:r>
        <w:rPr>
          <w:rFonts w:ascii="Times New Roman" w:cs="Times New Roman" w:hAnsi="Times New Roman"/>
          <w:b/>
          <w:color w:val="984806"/>
          <w:sz w:val="40"/>
          <w:szCs w:val="40"/>
          <w:u w:val="single"/>
        </w:rPr>
        <w:t xml:space="preserve"> крещение, венчание и другие требы по </w:t>
      </w:r>
      <w:r>
        <w:rPr>
          <w:rFonts w:ascii="Times New Roman" w:cs="Times New Roman" w:hAnsi="Times New Roman"/>
          <w:b/>
          <w:color w:val="984806"/>
          <w:sz w:val="40"/>
          <w:szCs w:val="40"/>
          <w:u w:val="single"/>
        </w:rPr>
        <w:t xml:space="preserve">      </w:t>
      </w:r>
      <w:r>
        <w:rPr>
          <w:rFonts w:ascii="Times New Roman" w:cs="Times New Roman" w:hAnsi="Times New Roman"/>
          <w:b/>
          <w:color w:val="984806"/>
          <w:sz w:val="40"/>
          <w:szCs w:val="40"/>
          <w:u w:val="single"/>
        </w:rPr>
        <w:t>договорённости со священником</w:t>
      </w:r>
      <w:r>
        <w:rPr>
          <w:rFonts w:ascii="Times New Roman" w:cs="Times New Roman" w:hAnsi="Times New Roman"/>
          <w:b/>
          <w:color w:val="984806"/>
          <w:sz w:val="40"/>
          <w:szCs w:val="40"/>
          <w:u w:val="single"/>
        </w:rPr>
        <w:t>.</w:t>
      </w:r>
    </w:p>
    <w:p>
      <w:pPr>
        <w:pStyle w:val="style0"/>
        <w:jc w:val="center"/>
        <w:rPr>
          <w:rFonts w:ascii="Times New Roman" w:cs="Times New Roman" w:hAnsi="Times New Roman"/>
          <w:b/>
          <w:color w:val="c00000"/>
          <w:sz w:val="28"/>
          <w:szCs w:val="28"/>
        </w:rPr>
      </w:pPr>
      <w:r>
        <w:rPr>
          <w:rFonts w:ascii="Times New Roman" w:cs="Times New Roman" w:hAnsi="Times New Roman"/>
          <w:b/>
          <w:color w:val="17365d"/>
          <w:sz w:val="28"/>
          <w:szCs w:val="28"/>
          <w:lang w:val="en-US"/>
        </w:rPr>
        <w:t>Velcom</w:t>
      </w:r>
      <w:r>
        <w:rPr>
          <w:rFonts w:ascii="Times New Roman" w:cs="Times New Roman" w:hAnsi="Times New Roman"/>
          <w:b/>
          <w:color w:val="17365d"/>
          <w:sz w:val="28"/>
          <w:szCs w:val="28"/>
        </w:rPr>
        <w:t xml:space="preserve">: </w:t>
      </w:r>
      <w:r>
        <w:rPr>
          <w:rFonts w:ascii="Times New Roman" w:cs="Times New Roman" w:hAnsi="Times New Roman"/>
          <w:b/>
          <w:color w:val="17365d"/>
          <w:sz w:val="40"/>
          <w:szCs w:val="40"/>
        </w:rPr>
        <w:t>+375 44 7940339</w:t>
      </w:r>
      <w:r>
        <w:rPr>
          <w:rFonts w:ascii="Times New Roman" w:cs="Times New Roman" w:hAnsi="Times New Roman"/>
          <w:b/>
          <w:color w:val="17365d"/>
          <w:sz w:val="40"/>
          <w:szCs w:val="40"/>
        </w:rPr>
        <w:t>;</w:t>
      </w:r>
      <w:r>
        <w:rPr>
          <w:rFonts w:ascii="Times New Roman" w:cs="Times New Roman" w:hAnsi="Times New Roman"/>
          <w:b/>
          <w:color w:val="17365d"/>
          <w:sz w:val="40"/>
          <w:szCs w:val="40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 xml:space="preserve">  </w:t>
      </w:r>
      <w:r>
        <w:rPr>
          <w:rFonts w:ascii="Times New Roman" w:cs="Times New Roman" w:hAnsi="Times New Roman"/>
          <w:b/>
          <w:color w:val="c00000"/>
          <w:sz w:val="28"/>
          <w:szCs w:val="28"/>
        </w:rPr>
        <w:t xml:space="preserve">МТС: </w:t>
      </w:r>
      <w:r>
        <w:rPr>
          <w:rFonts w:ascii="Times New Roman" w:cs="Times New Roman" w:hAnsi="Times New Roman"/>
          <w:b/>
          <w:color w:val="c00000"/>
          <w:sz w:val="40"/>
          <w:szCs w:val="40"/>
        </w:rPr>
        <w:t>+375 29 252432</w:t>
      </w:r>
      <w:r>
        <w:rPr>
          <w:rFonts w:ascii="Times New Roman" w:cs="Times New Roman" w:hAnsi="Times New Roman"/>
          <w:b/>
          <w:color w:val="c00000"/>
          <w:sz w:val="40"/>
          <w:szCs w:val="40"/>
        </w:rPr>
        <w:t>2</w:t>
      </w:r>
    </w:p>
    <w:p>
      <w:pPr>
        <w:pStyle w:val="style0"/>
        <w:jc w:val="center"/>
        <w:rPr>
          <w:rFonts w:ascii="Times New Roman" w:cs="Times New Roman" w:hAnsi="Times New Roman"/>
          <w:b/>
          <w:sz w:val="40"/>
          <w:szCs w:val="40"/>
        </w:rPr>
      </w:pPr>
      <w:r>
        <w:rPr>
          <w:rFonts w:ascii="Times New Roman" w:cs="Times New Roman" w:hAnsi="Times New Roman"/>
          <w:b/>
          <w:sz w:val="44"/>
          <w:szCs w:val="44"/>
        </w:rPr>
        <w:t>Настояте</w:t>
      </w:r>
      <w:r>
        <w:rPr>
          <w:rFonts w:ascii="Times New Roman" w:cs="Times New Roman" w:hAnsi="Times New Roman"/>
          <w:b/>
          <w:sz w:val="44"/>
          <w:szCs w:val="44"/>
        </w:rPr>
        <w:t>ль храма: иерей Николай</w:t>
      </w:r>
    </w:p>
    <w:p>
      <w:pPr>
        <w:pStyle w:val="style0"/>
        <w:jc w:val="center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0"/>
        <w:rPr>
          <w:rFonts w:ascii="Times New Roman" w:cs="Times New Roman" w:hAnsi="Times New Roman"/>
          <w:b/>
          <w:sz w:val="44"/>
          <w:szCs w:val="44"/>
        </w:rPr>
      </w:pPr>
    </w:p>
    <w:p>
      <w:pPr>
        <w:pStyle w:val="style0"/>
        <w:rPr>
          <w:rFonts w:ascii="Times New Roman" w:cs="Times New Roman" w:hAnsi="Times New Roman"/>
          <w:b/>
          <w:sz w:val="48"/>
          <w:szCs w:val="48"/>
          <w:u w:val="single"/>
        </w:rPr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package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qFormat/>
    <w:pPr/>
  </w:style>
  <w:style w:type="paragraph" w:styleId="style1">
    <w:name w:val="heading 1"/>
    <w:basedOn w:val="style0"/>
    <w:next w:val="style0"/>
    <w:link w:val="style4097"/>
    <w:qFormat/>
    <w:uiPriority w:val="9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character" w:default="1" w:styleId="style65">
    <w:name w:val="Default Paragraph Font"/>
    <w:uiPriority w:val="1"/>
  </w:style>
  <w:style w:type="table" w:default="1" w:styleId="style105">
    <w:name w:val="Normal Table"/>
    <w:qFormat/>
    <w:uiPriority w:val="99"/>
    <w:pPr/>
    <w:rPr/>
    <w:tblPr>
      <w:tblW w:w="0" w:type="auto"/>
      <w:jc w:val="left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uiPriority w:val="99"/>
    <w:pPr/>
  </w:style>
  <w:style w:type="character" w:customStyle="1" w:styleId="style4097">
    <w:name w:val="Заголовок 1 Знак"/>
    <w:basedOn w:val="style65"/>
    <w:link w:val="style1"/>
    <w:uiPriority w:val="9"/>
    <w:rPr>
      <w:b/>
      <w:bCs/>
      <w:color w:val="365f91"/>
      <w:sz w:val="28"/>
      <w:szCs w:val="28"/>
    </w:rPr>
  </w:style>
  <w:style w:type="paragraph" w:styleId="style62">
    <w:name w:val="Title"/>
    <w:basedOn w:val="style0"/>
    <w:next w:val="style0"/>
    <w:link w:val="style4098"/>
    <w:qFormat/>
    <w:uiPriority w:val="10"/>
    <w:pPr>
      <w:pBdr>
        <w:bottom w:val="single" w:sz="8" w:space="4" w:color="4f81bd"/>
      </w:pBdr>
      <w:spacing w:after="300" w:lineRule="auto" w:line="240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style4098">
    <w:name w:val="Название Знак"/>
    <w:basedOn w:val="style65"/>
    <w:link w:val="style62"/>
    <w:uiPriority w:val="10"/>
    <w:rPr>
      <w:color w:val="17365d"/>
      <w:spacing w:val="5"/>
      <w:kern w:val="28"/>
      <w:sz w:val="52"/>
      <w:szCs w:val="52"/>
    </w:rPr>
  </w:style>
  <w:style w:type="paragraph" w:styleId="style153">
    <w:name w:val="Balloon Text"/>
    <w:basedOn w:val="style0"/>
    <w:link w:val="style4099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9">
    <w:name w:val="Текст выноски Знак"/>
    <w:basedOn w:val="style65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4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Words>324</Words>
  <Characters>376</Characters>
  <Application>Kingsoft Office Writer</Application>
  <DocSecurity>0</DocSecurity>
  <Paragraphs>19</Paragraphs>
  <ScaleCrop>false</ScaleCrop>
  <Company>Reanimator Extreme Edition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2014-09-03T19:17:00Z</dcterms:created>
  <dc:creator>user1</dc:creator>
  <lastModifiedBy>Kingsoft Office</lastModifiedBy>
  <lastPrinted>2014-09-13T06:25:00Z</lastPrinted>
  <dcterms:modified xsi:type="dcterms:W3CDTF">2015-06-11T15:38:27Z</dcterms:modified>
  <revision>11</revision>
  <version>5.3.1</version>
</coreProperties>
</file>