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="240" w:lineRule="auto"/>
        <w:contextualSpacing w:val="0"/>
        <w:jc w:val="center"/>
        <w:rPr>
          <w:b w:val="1"/>
          <w:color w:val="000000"/>
          <w:sz w:val="49"/>
          <w:szCs w:val="49"/>
        </w:rPr>
      </w:pPr>
      <w:bookmarkStart w:colFirst="0" w:colLast="0" w:name="_jtd10qsgk973" w:id="0"/>
      <w:bookmarkEnd w:id="0"/>
      <w:r w:rsidDel="00000000" w:rsidR="00000000" w:rsidRPr="00000000">
        <w:rPr>
          <w:b w:val="1"/>
          <w:color w:val="000000"/>
          <w:sz w:val="49"/>
          <w:szCs w:val="49"/>
          <w:rtl w:val="0"/>
        </w:rPr>
        <w:t xml:space="preserve">Декабрь 2017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27.12.2017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29.12.2017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30.12.2017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31.12.2017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="240" w:lineRule="auto"/>
        <w:contextualSpacing w:val="0"/>
        <w:jc w:val="center"/>
        <w:rPr>
          <w:b w:val="1"/>
          <w:color w:val="000000"/>
          <w:sz w:val="49"/>
          <w:szCs w:val="49"/>
        </w:rPr>
      </w:pPr>
      <w:bookmarkStart w:colFirst="0" w:colLast="0" w:name="_dkaiy1pkywnq" w:id="1"/>
      <w:bookmarkEnd w:id="1"/>
      <w:r w:rsidDel="00000000" w:rsidR="00000000" w:rsidRPr="00000000">
        <w:rPr>
          <w:b w:val="1"/>
          <w:color w:val="000000"/>
          <w:sz w:val="49"/>
          <w:szCs w:val="49"/>
          <w:rtl w:val="0"/>
        </w:rPr>
        <w:t xml:space="preserve">Январь 2018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03.01.2018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05.01.2018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Царские часы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06.01.2018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Навечерие Рождества Христова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Литургия. По окончании Великая вечерня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21:00 Всенощное бдение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07.01.2018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Рождество Христово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00:00 Божественная Литургия. По окончании праздничная трапеза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Великая вечерня с пением великого прокимена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10.01.2018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12.01.2018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13.01.2018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14.01.2018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Обрезание Господне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17.01.2018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18.01.2018 Четверг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Навечерие Богоявления. День постный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09:00 Царские часы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Вечерня с Божественной Литургией. По окончании Великое освящение воды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19.01.2018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Крещение Господне. Богоявление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Литургия. По окончании Великое освящение воды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20.01.2018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21.01.2018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24.01.2018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26.01.2018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27.01.2018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28.01.2018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о мытаре и фарисее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31.01.2018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="240" w:lineRule="auto"/>
        <w:contextualSpacing w:val="0"/>
        <w:jc w:val="center"/>
        <w:rPr>
          <w:b w:val="1"/>
          <w:color w:val="000000"/>
          <w:sz w:val="49"/>
          <w:szCs w:val="49"/>
        </w:rPr>
      </w:pPr>
      <w:bookmarkStart w:colFirst="0" w:colLast="0" w:name="_yc8zzx2m94rb" w:id="2"/>
      <w:bookmarkEnd w:id="2"/>
      <w:r w:rsidDel="00000000" w:rsidR="00000000" w:rsidRPr="00000000">
        <w:rPr>
          <w:b w:val="1"/>
          <w:color w:val="000000"/>
          <w:sz w:val="49"/>
          <w:szCs w:val="49"/>
          <w:rtl w:val="0"/>
        </w:rPr>
        <w:t xml:space="preserve">Февраль 2018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02.02.2018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03.02.2018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04.02.2018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о блудном сыне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07.02.2018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09.02.2018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10.02.2018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Вселенская родительская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11.02.2018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мясопустная, о Страшном суде. Заговенье на мясо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14.02.2018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Всенощное бдение, по окончании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15.02.2018 Четверг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Сретение Господне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Литургия, по окончании освящение свечей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16.02.2018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17.02.2018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18.02.2018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сыропустная. Прощенное воскресение. Заговенье на Великий Пост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Литургия, по окончании вечерня с чином прощения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19.02.2018 Понедельник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Начало Великого поста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Великое повечерие с чтением канона прп. Андрея Критского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20.02.2018 Вторник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Великое повечерие с чтением канона прп. Андрея Критского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21.02.2018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Великое повечерие с чтением канона прп. Андрея Критского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22.02.2018 Четверг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Великое повечерие с чтением канона прп. Андрея Критского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23.02.2018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Вечерня с Божественной Литургией Преждеосвященных Даров. По окончании чтение канона вмч. Феодору Тирону и освящение колива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24.02.2018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25.02.2018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1-я Великого Поста.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28.02.2018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before="420" w:line="240" w:lineRule="auto"/>
        <w:contextualSpacing w:val="0"/>
        <w:jc w:val="center"/>
        <w:rPr>
          <w:b w:val="1"/>
          <w:color w:val="000000"/>
          <w:sz w:val="49"/>
          <w:szCs w:val="49"/>
        </w:rPr>
      </w:pPr>
      <w:bookmarkStart w:colFirst="0" w:colLast="0" w:name="_ogle46y72cw0" w:id="3"/>
      <w:bookmarkEnd w:id="3"/>
      <w:r w:rsidDel="00000000" w:rsidR="00000000" w:rsidRPr="00000000">
        <w:rPr>
          <w:b w:val="1"/>
          <w:color w:val="000000"/>
          <w:sz w:val="49"/>
          <w:szCs w:val="49"/>
          <w:rtl w:val="0"/>
        </w:rPr>
        <w:t xml:space="preserve">Март 2018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02.03.2018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03.03.2018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Поминовение усопших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04.03.2018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2-я Великого Поста.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07.03.2018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09.03.2018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10.03.2018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Великая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11.03.2018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3-я Великого Поста.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14.03.2018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16.03.2018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17.03.2018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Поминовение усопших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18.03.2018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4-я Великого поста.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21.03.2018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23.03.2018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Утреня с чтением акафиста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24.03.2018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Похвала Пресвятой Богородицы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25.03.2018 Воскресенье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Неделя 5-я Великого поста.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08:00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Божественная Литургия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28.03.2018 Среда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15:00 Исповедь.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Вечерня с Божественной Литургией Преждеосвященных Даров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30.03.2018 Пятница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 Молебен. Панихида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31.03.2018 Суббота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40" w:before="3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Всенощное бдение. Исповедь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